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44"/>
        <w:rPr>
          <w:sz w:val="20"/>
        </w:rPr>
      </w:pPr>
      <w:r>
        <w:rPr>
          <w:sz w:val="20"/>
        </w:rPr>
        <w:drawing>
          <wp:inline distT="0" distB="0" distL="0" distR="0">
            <wp:extent cx="463646" cy="6018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46" cy="60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76" w:lineRule="auto" w:before="38"/>
        <w:ind w:left="2947" w:right="2934" w:firstLine="655"/>
        <w:jc w:val="left"/>
        <w:rPr>
          <w:sz w:val="18"/>
        </w:rPr>
      </w:pPr>
      <w:r>
        <w:rPr>
          <w:sz w:val="18"/>
        </w:rPr>
        <w:t>Governo do Estado do Rio de Janeiro Secretaria de Estado de Ciência, Tecnologia e Inovação Fundação Centro Universitário Estadual da Zona Oeste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line="420" w:lineRule="auto" w:before="0"/>
        <w:ind w:left="2382" w:right="2370" w:firstLine="1889"/>
        <w:jc w:val="left"/>
        <w:rPr>
          <w:b/>
          <w:sz w:val="32"/>
        </w:rPr>
      </w:pPr>
      <w:r>
        <w:rPr>
          <w:b/>
          <w:sz w:val="32"/>
        </w:rPr>
        <w:t>ANEXO I FORMULÁRIO PARA INSCRIÇÃO</w:t>
      </w:r>
    </w:p>
    <w:p>
      <w:pPr>
        <w:pStyle w:val="BodyText"/>
        <w:spacing w:before="10"/>
        <w:rPr>
          <w:b/>
          <w:sz w:val="47"/>
        </w:rPr>
      </w:pPr>
    </w:p>
    <w:p>
      <w:pPr>
        <w:spacing w:before="1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À Comissão Eleitoral: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132" w:right="1"/>
      </w:pPr>
      <w:r>
        <w:rPr>
          <w:b/>
        </w:rPr>
        <w:t>Assunto: </w:t>
      </w:r>
      <w:r>
        <w:rPr/>
        <w:t>Inscrição de chapa para o processo eleitoral para os cargos de Reitor e Vice-reitor da UEZO.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9664" w:val="left" w:leader="none"/>
        </w:tabs>
        <w:spacing w:before="230"/>
        <w:ind w:left="841"/>
      </w:pPr>
      <w:r>
        <w:rPr/>
        <w:t>Os</w:t>
      </w:r>
      <w:r>
        <w:rPr>
          <w:spacing w:val="9"/>
        </w:rPr>
        <w:t> </w:t>
      </w:r>
      <w:r>
        <w:rPr/>
        <w:t>professores</w:t>
      </w:r>
      <w:r>
        <w:rPr>
          <w:u w:val="single"/>
        </w:rPr>
        <w:t> </w:t>
        <w:tab/>
      </w:r>
      <w:r>
        <w:rPr/>
        <w:t>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56.639999pt,9.023576pt" to="536.690012pt,9.023576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tabs>
          <w:tab w:pos="9566" w:val="left" w:leader="none"/>
        </w:tabs>
        <w:spacing w:line="360" w:lineRule="auto" w:before="107"/>
        <w:ind w:left="132" w:right="131"/>
        <w:jc w:val="both"/>
      </w:pPr>
      <w:r>
        <w:rPr/>
        <w:t>solicitam a inscrição de sua chapa</w:t>
      </w:r>
      <w:r>
        <w:rPr>
          <w:spacing w:val="-9"/>
        </w:rPr>
        <w:t> </w:t>
      </w:r>
      <w:r>
        <w:rPr/>
        <w:t>intitulada</w:t>
      </w:r>
      <w:r>
        <w:rPr>
          <w:spacing w:val="-2"/>
        </w:rPr>
        <w:t> </w:t>
      </w:r>
      <w:r>
        <w:rPr/>
        <w:t>“</w:t>
      </w:r>
      <w:r>
        <w:rPr>
          <w:u w:val="single"/>
        </w:rPr>
        <w:t> </w:t>
        <w:tab/>
      </w:r>
      <w:r>
        <w:rPr/>
        <w:t>”, para os cargos de Reitor e Vice-reitor, respetivamente. Esta candidatura conta com o apoio de 20 eleitores, cujas fichas assinadas encontram-se em anexo.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line style="position:absolute;mso-position-horizontal-relative:page;mso-position-vertical-relative:paragraph;z-index:-251657216;mso-wrap-distance-left:0;mso-wrap-distance-right:0" from="55.200001pt,16.348167pt" to="281.090001pt,16.348167pt" stroked="true" strokeweight=".4799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314.230011pt,16.348167pt" to="540.120011pt,16.348167pt" stroked="true" strokeweight=".47998pt" strokecolor="#000000">
            <v:stroke dashstyle="solid"/>
            <w10:wrap type="topAndBottom"/>
          </v:line>
        </w:pict>
      </w:r>
    </w:p>
    <w:p>
      <w:pPr>
        <w:tabs>
          <w:tab w:pos="5183" w:val="left" w:leader="none"/>
        </w:tabs>
        <w:spacing w:line="213" w:lineRule="exact" w:before="0"/>
        <w:ind w:left="226" w:right="0" w:firstLine="0"/>
        <w:jc w:val="center"/>
        <w:rPr>
          <w:sz w:val="21"/>
        </w:rPr>
      </w:pPr>
      <w:r>
        <w:rPr>
          <w:sz w:val="21"/>
        </w:rPr>
        <w:t>Candidato</w:t>
      </w:r>
      <w:r>
        <w:rPr>
          <w:spacing w:val="-4"/>
          <w:sz w:val="21"/>
        </w:rPr>
        <w:t> </w:t>
      </w:r>
      <w:r>
        <w:rPr>
          <w:sz w:val="21"/>
        </w:rPr>
        <w:t>a Reitor</w:t>
        <w:tab/>
        <w:t>Candidato a Vice</w:t>
      </w:r>
      <w:r>
        <w:rPr>
          <w:spacing w:val="-6"/>
          <w:sz w:val="21"/>
        </w:rPr>
        <w:t> </w:t>
      </w:r>
      <w:r>
        <w:rPr>
          <w:sz w:val="21"/>
        </w:rPr>
        <w:t>Reitor</w:t>
      </w:r>
    </w:p>
    <w:sectPr>
      <w:type w:val="continuous"/>
      <w:pgSz w:w="11910" w:h="16840"/>
      <w:pgMar w:top="152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dcterms:created xsi:type="dcterms:W3CDTF">2020-08-25T17:42:50Z</dcterms:created>
  <dcterms:modified xsi:type="dcterms:W3CDTF">2020-08-25T17:42:50Z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2020-08-25T00:00:00Z</vt:filetime>
  </property>
</Properties>
</file>